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F" w:rsidRDefault="00D01C3F" w:rsidP="00D01C3F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635</wp:posOffset>
            </wp:positionV>
            <wp:extent cx="2524125" cy="6096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96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01C3F" w:rsidRDefault="00D01C3F" w:rsidP="00D01C3F"/>
    <w:p w:rsidR="00D01C3F" w:rsidRDefault="00D01C3F" w:rsidP="00D01C3F"/>
    <w:p w:rsidR="008B1F6E" w:rsidRPr="008B1F6E" w:rsidRDefault="00790236" w:rsidP="00790236">
      <w:pPr>
        <w:pStyle w:val="Heading2"/>
        <w:jc w:val="center"/>
        <w:rPr>
          <w:rFonts w:ascii="Calibri" w:hAnsi="Calibri"/>
          <w:color w:val="000000" w:themeColor="text1"/>
          <w:sz w:val="40"/>
          <w:szCs w:val="40"/>
        </w:rPr>
      </w:pPr>
      <w:r w:rsidRPr="00790236">
        <w:rPr>
          <w:rFonts w:ascii="Calibri" w:hAnsi="Calibri"/>
          <w:color w:val="000000" w:themeColor="text1"/>
          <w:sz w:val="40"/>
          <w:szCs w:val="40"/>
        </w:rPr>
        <w:t xml:space="preserve">Treatment of </w:t>
      </w:r>
      <w:r w:rsidR="00BD126F">
        <w:rPr>
          <w:rFonts w:ascii="Calibri" w:hAnsi="Calibri"/>
          <w:color w:val="000000" w:themeColor="text1"/>
          <w:sz w:val="40"/>
          <w:szCs w:val="40"/>
        </w:rPr>
        <w:t>T</w:t>
      </w:r>
      <w:r w:rsidRPr="00790236">
        <w:rPr>
          <w:rFonts w:ascii="Calibri" w:hAnsi="Calibri"/>
          <w:color w:val="000000" w:themeColor="text1"/>
          <w:sz w:val="40"/>
          <w:szCs w:val="40"/>
        </w:rPr>
        <w:t xml:space="preserve">innitus with </w:t>
      </w:r>
      <w:r w:rsidR="00BD126F">
        <w:rPr>
          <w:rFonts w:ascii="Calibri" w:hAnsi="Calibri"/>
          <w:color w:val="000000" w:themeColor="text1"/>
          <w:sz w:val="40"/>
          <w:szCs w:val="40"/>
        </w:rPr>
        <w:t>N</w:t>
      </w:r>
      <w:r w:rsidRPr="00790236">
        <w:rPr>
          <w:rFonts w:ascii="Calibri" w:hAnsi="Calibri"/>
          <w:color w:val="000000" w:themeColor="text1"/>
          <w:sz w:val="40"/>
          <w:szCs w:val="40"/>
        </w:rPr>
        <w:t xml:space="preserve">oninvasive </w:t>
      </w:r>
      <w:r w:rsidR="00BD126F">
        <w:rPr>
          <w:rFonts w:ascii="Calibri" w:hAnsi="Calibri"/>
          <w:color w:val="000000" w:themeColor="text1"/>
          <w:sz w:val="40"/>
          <w:szCs w:val="40"/>
        </w:rPr>
        <w:t>N</w:t>
      </w:r>
      <w:r w:rsidRPr="00790236">
        <w:rPr>
          <w:rFonts w:ascii="Calibri" w:hAnsi="Calibri"/>
          <w:color w:val="000000" w:themeColor="text1"/>
          <w:sz w:val="40"/>
          <w:szCs w:val="40"/>
        </w:rPr>
        <w:t xml:space="preserve">euromodulation and </w:t>
      </w:r>
      <w:r w:rsidR="00BD126F">
        <w:rPr>
          <w:rFonts w:ascii="Calibri" w:hAnsi="Calibri"/>
          <w:color w:val="000000" w:themeColor="text1"/>
          <w:sz w:val="40"/>
          <w:szCs w:val="40"/>
        </w:rPr>
        <w:t>L</w:t>
      </w:r>
      <w:r w:rsidRPr="00790236">
        <w:rPr>
          <w:rFonts w:ascii="Calibri" w:hAnsi="Calibri"/>
          <w:color w:val="000000" w:themeColor="text1"/>
          <w:sz w:val="40"/>
          <w:szCs w:val="40"/>
        </w:rPr>
        <w:t xml:space="preserve">istening </w:t>
      </w:r>
      <w:r w:rsidR="00BD126F">
        <w:rPr>
          <w:rFonts w:ascii="Calibri" w:hAnsi="Calibri"/>
          <w:color w:val="000000" w:themeColor="text1"/>
          <w:sz w:val="40"/>
          <w:szCs w:val="40"/>
        </w:rPr>
        <w:t>T</w:t>
      </w:r>
      <w:r w:rsidRPr="00790236">
        <w:rPr>
          <w:rFonts w:ascii="Calibri" w:hAnsi="Calibri"/>
          <w:color w:val="000000" w:themeColor="text1"/>
          <w:sz w:val="40"/>
          <w:szCs w:val="40"/>
        </w:rPr>
        <w:t>herapy</w:t>
      </w:r>
    </w:p>
    <w:p w:rsidR="008B1F6E" w:rsidRDefault="004A4C5F" w:rsidP="00BD269E">
      <w:pPr>
        <w:pStyle w:val="Heading2"/>
        <w:jc w:val="center"/>
        <w:rPr>
          <w:rFonts w:ascii="Calibri" w:hAnsi="Calibri"/>
          <w:color w:val="000000" w:themeColor="text1"/>
          <w:sz w:val="40"/>
          <w:szCs w:val="40"/>
          <w:u w:val="single"/>
        </w:rPr>
      </w:pPr>
      <w:r w:rsidRPr="004A4C5F">
        <w:drawing>
          <wp:inline distT="0" distB="0" distL="0" distR="0" wp14:anchorId="64AE386D" wp14:editId="7CE38AF6">
            <wp:extent cx="1998222" cy="8083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2442" cy="8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69E" w:rsidRPr="00B00A6A" w:rsidRDefault="00E30663" w:rsidP="00BD269E">
      <w:pPr>
        <w:pStyle w:val="Heading2"/>
        <w:jc w:val="center"/>
        <w:rPr>
          <w:rFonts w:ascii="Calibri" w:hAnsi="Calibri"/>
          <w:color w:val="000000" w:themeColor="text1"/>
          <w:sz w:val="40"/>
          <w:szCs w:val="40"/>
          <w:u w:val="single"/>
        </w:rPr>
      </w:pPr>
      <w:r>
        <w:rPr>
          <w:rFonts w:ascii="Calibri" w:hAnsi="Calibri"/>
          <w:color w:val="000000" w:themeColor="text1"/>
          <w:sz w:val="40"/>
          <w:szCs w:val="40"/>
          <w:u w:val="single"/>
        </w:rPr>
        <w:t>Study Participants Needed</w:t>
      </w:r>
    </w:p>
    <w:p w:rsidR="00BD269E" w:rsidRDefault="008B1F6E" w:rsidP="00BD269E">
      <w:pPr>
        <w:pStyle w:val="BodyTextIndent"/>
        <w:ind w:left="0" w:right="1220"/>
        <w:rPr>
          <w:rFonts w:ascii="Times New Roman" w:hAnsi="Times New Roman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38735</wp:posOffset>
            </wp:positionV>
            <wp:extent cx="10668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14" y="21455"/>
                <wp:lineTo x="21214" y="0"/>
                <wp:lineTo x="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7260E" w:rsidRDefault="008B1F6E" w:rsidP="00BD269E">
      <w:pPr>
        <w:pStyle w:val="BodyTextIndent"/>
        <w:ind w:left="0" w:right="12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noProof/>
          <w:szCs w:val="28"/>
        </w:rPr>
        <w:drawing>
          <wp:inline distT="0" distB="0" distL="0" distR="0" wp14:anchorId="0025BC62" wp14:editId="42B8A869">
            <wp:extent cx="1539240" cy="1152616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68" cy="1176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noProof/>
          <w:szCs w:val="28"/>
        </w:rPr>
        <w:drawing>
          <wp:inline distT="0" distB="0" distL="0" distR="0" wp14:anchorId="254D547A" wp14:editId="22AEA50A">
            <wp:extent cx="1723938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65" cy="1186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</w:rPr>
        <w:t xml:space="preserve">                   </w:t>
      </w:r>
    </w:p>
    <w:p w:rsidR="00F7260E" w:rsidRDefault="00F7260E" w:rsidP="00BD269E">
      <w:pPr>
        <w:pStyle w:val="BodyTextIndent"/>
        <w:ind w:left="0" w:right="1220"/>
        <w:rPr>
          <w:rFonts w:ascii="Times New Roman" w:hAnsi="Times New Roman"/>
          <w:szCs w:val="28"/>
        </w:rPr>
      </w:pPr>
    </w:p>
    <w:p w:rsidR="00995349" w:rsidRDefault="00995349" w:rsidP="00E16DA8">
      <w:pPr>
        <w:pStyle w:val="BodyTextIndent"/>
        <w:ind w:left="0" w:right="1220"/>
        <w:rPr>
          <w:rFonts w:ascii="Times New Roman" w:hAnsi="Times New Roman"/>
          <w:b/>
          <w:i/>
          <w:szCs w:val="28"/>
        </w:rPr>
      </w:pPr>
    </w:p>
    <w:p w:rsidR="00F7260E" w:rsidRPr="005661F0" w:rsidRDefault="008B1F6E" w:rsidP="00E30663">
      <w:pPr>
        <w:pStyle w:val="BodyTextIndent"/>
        <w:ind w:right="1220"/>
        <w:jc w:val="center"/>
        <w:rPr>
          <w:rFonts w:ascii="Times New Roman" w:hAnsi="Times New Roman"/>
          <w:sz w:val="32"/>
          <w:szCs w:val="24"/>
        </w:rPr>
      </w:pPr>
      <w:r w:rsidRPr="005661F0">
        <w:rPr>
          <w:rFonts w:ascii="Times New Roman" w:hAnsi="Times New Roman"/>
          <w:sz w:val="32"/>
          <w:szCs w:val="24"/>
        </w:rPr>
        <w:t xml:space="preserve">We are looking for volunteers </w:t>
      </w:r>
      <w:r w:rsidR="00790236" w:rsidRPr="005661F0">
        <w:rPr>
          <w:rFonts w:ascii="Times New Roman" w:hAnsi="Times New Roman"/>
          <w:sz w:val="32"/>
          <w:szCs w:val="24"/>
        </w:rPr>
        <w:t xml:space="preserve">who experience tinnitus to </w:t>
      </w:r>
      <w:r w:rsidRPr="005661F0">
        <w:rPr>
          <w:rFonts w:ascii="Times New Roman" w:hAnsi="Times New Roman"/>
          <w:sz w:val="32"/>
          <w:szCs w:val="24"/>
        </w:rPr>
        <w:t xml:space="preserve">participate in a research study that investigates therapeutic effects of noninvasive brain stimulation </w:t>
      </w:r>
      <w:r w:rsidR="00790236" w:rsidRPr="005661F0">
        <w:rPr>
          <w:rFonts w:ascii="Times New Roman" w:hAnsi="Times New Roman"/>
          <w:sz w:val="32"/>
          <w:szCs w:val="24"/>
        </w:rPr>
        <w:t xml:space="preserve">and listening </w:t>
      </w:r>
      <w:r w:rsidR="00BD126F" w:rsidRPr="005661F0">
        <w:rPr>
          <w:rFonts w:ascii="Times New Roman" w:hAnsi="Times New Roman"/>
          <w:sz w:val="32"/>
          <w:szCs w:val="24"/>
        </w:rPr>
        <w:t>therapy</w:t>
      </w:r>
    </w:p>
    <w:p w:rsidR="00F7260E" w:rsidRPr="005661F0" w:rsidRDefault="00F7260E" w:rsidP="00F7260E">
      <w:pPr>
        <w:pStyle w:val="BodyTextIndent"/>
        <w:ind w:right="1220"/>
        <w:rPr>
          <w:rFonts w:ascii="Times New Roman" w:hAnsi="Times New Roman"/>
          <w:sz w:val="24"/>
          <w:szCs w:val="28"/>
        </w:rPr>
      </w:pPr>
    </w:p>
    <w:p w:rsidR="003264B3" w:rsidRPr="003264B3" w:rsidRDefault="003264B3" w:rsidP="003264B3">
      <w:pPr>
        <w:pStyle w:val="BodyTextIndent"/>
        <w:ind w:right="12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Why is the study being conducted?</w:t>
      </w:r>
    </w:p>
    <w:p w:rsidR="00BD269E" w:rsidRPr="003264B3" w:rsidRDefault="00BD269E" w:rsidP="003264B3">
      <w:pPr>
        <w:pStyle w:val="BodyTextIndent"/>
        <w:ind w:right="1220"/>
        <w:jc w:val="center"/>
        <w:rPr>
          <w:rFonts w:ascii="Times New Roman" w:hAnsi="Times New Roman"/>
          <w:sz w:val="24"/>
          <w:szCs w:val="24"/>
        </w:rPr>
      </w:pPr>
      <w:r w:rsidRPr="003264B3">
        <w:rPr>
          <w:rFonts w:ascii="Times New Roman" w:hAnsi="Times New Roman"/>
          <w:sz w:val="24"/>
          <w:szCs w:val="24"/>
        </w:rPr>
        <w:t>Researchers at th</w:t>
      </w:r>
      <w:r w:rsidR="00E30663">
        <w:rPr>
          <w:rFonts w:ascii="Times New Roman" w:hAnsi="Times New Roman"/>
          <w:sz w:val="24"/>
          <w:szCs w:val="24"/>
        </w:rPr>
        <w:t>e University of Arizona in the D</w:t>
      </w:r>
      <w:r w:rsidRPr="003264B3">
        <w:rPr>
          <w:rFonts w:ascii="Times New Roman" w:hAnsi="Times New Roman"/>
          <w:sz w:val="24"/>
          <w:szCs w:val="24"/>
        </w:rPr>
        <w:t xml:space="preserve">epartment of Speech, Language, and Hearing Sciences are conducting a study that examines </w:t>
      </w:r>
      <w:r w:rsidR="00790236">
        <w:rPr>
          <w:rFonts w:ascii="Times New Roman" w:hAnsi="Times New Roman"/>
          <w:sz w:val="24"/>
          <w:szCs w:val="24"/>
        </w:rPr>
        <w:t xml:space="preserve">treatment of tinnitus </w:t>
      </w:r>
      <w:r w:rsidR="00BD126F">
        <w:rPr>
          <w:rFonts w:ascii="Times New Roman" w:hAnsi="Times New Roman"/>
          <w:sz w:val="24"/>
          <w:szCs w:val="24"/>
        </w:rPr>
        <w:t xml:space="preserve">(ringing in the ears) </w:t>
      </w:r>
      <w:r w:rsidR="00790236">
        <w:rPr>
          <w:rFonts w:ascii="Times New Roman" w:hAnsi="Times New Roman"/>
          <w:sz w:val="24"/>
          <w:szCs w:val="24"/>
        </w:rPr>
        <w:t xml:space="preserve">with </w:t>
      </w:r>
      <w:r w:rsidRPr="003264B3">
        <w:rPr>
          <w:rFonts w:ascii="Times New Roman" w:hAnsi="Times New Roman"/>
          <w:sz w:val="24"/>
          <w:szCs w:val="24"/>
        </w:rPr>
        <w:t xml:space="preserve">non-invasive brain stimulation </w:t>
      </w:r>
      <w:r w:rsidR="00790236">
        <w:rPr>
          <w:rFonts w:ascii="Times New Roman" w:hAnsi="Times New Roman"/>
          <w:sz w:val="24"/>
          <w:szCs w:val="24"/>
        </w:rPr>
        <w:t xml:space="preserve">combined with listening therapy. </w:t>
      </w:r>
    </w:p>
    <w:p w:rsidR="003264B3" w:rsidRPr="003264B3" w:rsidRDefault="003264B3" w:rsidP="003264B3">
      <w:pPr>
        <w:pStyle w:val="Heading2"/>
        <w:ind w:left="720" w:right="1220"/>
        <w:jc w:val="center"/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3264B3">
        <w:rPr>
          <w:rFonts w:ascii="Times New Roman" w:hAnsi="Times New Roman" w:cs="Times New Roman"/>
          <w:color w:val="000000" w:themeColor="text1"/>
          <w:szCs w:val="28"/>
        </w:rPr>
        <w:t>What is involved?</w:t>
      </w:r>
    </w:p>
    <w:p w:rsidR="003264B3" w:rsidRPr="00B84F68" w:rsidRDefault="003264B3" w:rsidP="003264B3">
      <w:pPr>
        <w:pStyle w:val="BodyTextIndent"/>
        <w:ind w:right="1220"/>
        <w:jc w:val="center"/>
        <w:rPr>
          <w:rFonts w:ascii="Times New Roman" w:hAnsi="Times New Roman"/>
          <w:sz w:val="24"/>
          <w:szCs w:val="24"/>
        </w:rPr>
      </w:pPr>
      <w:r w:rsidRPr="00B84F68">
        <w:rPr>
          <w:rFonts w:ascii="Times New Roman" w:hAnsi="Times New Roman"/>
          <w:sz w:val="24"/>
          <w:szCs w:val="24"/>
        </w:rPr>
        <w:t>Participation will involve</w:t>
      </w:r>
      <w:r w:rsidR="00790236">
        <w:rPr>
          <w:rFonts w:ascii="Times New Roman" w:hAnsi="Times New Roman"/>
          <w:sz w:val="24"/>
          <w:szCs w:val="24"/>
        </w:rPr>
        <w:t xml:space="preserve"> hearing assessment</w:t>
      </w:r>
      <w:r w:rsidRPr="00B84F68">
        <w:rPr>
          <w:rFonts w:ascii="Times New Roman" w:hAnsi="Times New Roman"/>
          <w:sz w:val="24"/>
          <w:szCs w:val="24"/>
        </w:rPr>
        <w:t xml:space="preserve">, </w:t>
      </w:r>
      <w:r w:rsidR="00790236">
        <w:rPr>
          <w:rFonts w:ascii="Times New Roman" w:hAnsi="Times New Roman"/>
          <w:sz w:val="24"/>
          <w:szCs w:val="24"/>
        </w:rPr>
        <w:t xml:space="preserve">tinnitus assessment, </w:t>
      </w:r>
      <w:r w:rsidRPr="00B84F68">
        <w:rPr>
          <w:rFonts w:ascii="Times New Roman" w:hAnsi="Times New Roman"/>
          <w:sz w:val="24"/>
          <w:szCs w:val="24"/>
        </w:rPr>
        <w:t>Transcran</w:t>
      </w:r>
      <w:r w:rsidR="00F75389">
        <w:rPr>
          <w:rFonts w:ascii="Times New Roman" w:hAnsi="Times New Roman"/>
          <w:sz w:val="24"/>
          <w:szCs w:val="24"/>
        </w:rPr>
        <w:t xml:space="preserve">ial </w:t>
      </w:r>
      <w:r w:rsidR="008B1F6E">
        <w:rPr>
          <w:rFonts w:ascii="Times New Roman" w:hAnsi="Times New Roman"/>
          <w:sz w:val="24"/>
          <w:szCs w:val="24"/>
        </w:rPr>
        <w:t xml:space="preserve">Direct Current Stimulation (tDCS) </w:t>
      </w:r>
      <w:r w:rsidR="00F75389">
        <w:rPr>
          <w:rFonts w:ascii="Times New Roman" w:hAnsi="Times New Roman"/>
          <w:sz w:val="24"/>
          <w:szCs w:val="24"/>
        </w:rPr>
        <w:t>s</w:t>
      </w:r>
      <w:r w:rsidRPr="00B84F68">
        <w:rPr>
          <w:rFonts w:ascii="Times New Roman" w:hAnsi="Times New Roman"/>
          <w:sz w:val="24"/>
          <w:szCs w:val="24"/>
        </w:rPr>
        <w:t>essions</w:t>
      </w:r>
      <w:r w:rsidR="00790236">
        <w:rPr>
          <w:rFonts w:ascii="Times New Roman" w:hAnsi="Times New Roman"/>
          <w:sz w:val="24"/>
          <w:szCs w:val="24"/>
        </w:rPr>
        <w:t xml:space="preserve"> with listening therapy</w:t>
      </w:r>
      <w:r w:rsidRPr="00B84F68">
        <w:rPr>
          <w:rFonts w:ascii="Times New Roman" w:hAnsi="Times New Roman"/>
          <w:sz w:val="24"/>
          <w:szCs w:val="24"/>
        </w:rPr>
        <w:t xml:space="preserve">, </w:t>
      </w:r>
      <w:r w:rsidR="00B84F68" w:rsidRPr="00B84F68">
        <w:rPr>
          <w:rFonts w:ascii="Times New Roman" w:hAnsi="Times New Roman"/>
          <w:sz w:val="24"/>
          <w:szCs w:val="24"/>
        </w:rPr>
        <w:t>structural and functional Magnetic Resonance Image</w:t>
      </w:r>
      <w:r w:rsidRPr="00B84F68">
        <w:rPr>
          <w:rFonts w:ascii="Times New Roman" w:hAnsi="Times New Roman"/>
          <w:sz w:val="24"/>
          <w:szCs w:val="24"/>
        </w:rPr>
        <w:t xml:space="preserve"> (</w:t>
      </w:r>
      <w:r w:rsidR="00B84F68" w:rsidRPr="00B84F68">
        <w:rPr>
          <w:rFonts w:ascii="Times New Roman" w:hAnsi="Times New Roman"/>
          <w:sz w:val="24"/>
          <w:szCs w:val="24"/>
        </w:rPr>
        <w:t>MRI</w:t>
      </w:r>
      <w:r w:rsidRPr="00B84F68">
        <w:rPr>
          <w:rFonts w:ascii="Times New Roman" w:hAnsi="Times New Roman"/>
          <w:sz w:val="24"/>
          <w:szCs w:val="24"/>
        </w:rPr>
        <w:t xml:space="preserve">), </w:t>
      </w:r>
      <w:r w:rsidR="00E30663">
        <w:rPr>
          <w:rFonts w:ascii="Times New Roman" w:hAnsi="Times New Roman"/>
          <w:sz w:val="24"/>
          <w:szCs w:val="24"/>
        </w:rPr>
        <w:t xml:space="preserve">and </w:t>
      </w:r>
      <w:r w:rsidRPr="00B84F68">
        <w:rPr>
          <w:rFonts w:ascii="Times New Roman" w:hAnsi="Times New Roman"/>
          <w:sz w:val="24"/>
          <w:szCs w:val="24"/>
        </w:rPr>
        <w:t>electroencephalography (EEG) exam</w:t>
      </w:r>
      <w:r w:rsidR="00B84F68" w:rsidRPr="00B84F68">
        <w:rPr>
          <w:rFonts w:ascii="Times New Roman" w:hAnsi="Times New Roman"/>
          <w:sz w:val="24"/>
          <w:szCs w:val="24"/>
        </w:rPr>
        <w:t>.</w:t>
      </w:r>
    </w:p>
    <w:p w:rsidR="003264B3" w:rsidRPr="003264B3" w:rsidRDefault="003264B3" w:rsidP="00E16DA8">
      <w:pPr>
        <w:pStyle w:val="Heading2"/>
        <w:ind w:left="720" w:right="1224"/>
        <w:jc w:val="center"/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3264B3">
        <w:rPr>
          <w:rFonts w:ascii="Times New Roman" w:hAnsi="Times New Roman" w:cs="Times New Roman"/>
          <w:color w:val="000000" w:themeColor="text1"/>
          <w:szCs w:val="28"/>
        </w:rPr>
        <w:t>Compensation</w:t>
      </w:r>
    </w:p>
    <w:p w:rsidR="009F1E4C" w:rsidRDefault="003264B3" w:rsidP="009F1E4C">
      <w:pPr>
        <w:pStyle w:val="Heading2"/>
        <w:ind w:left="720" w:right="1224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="007902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Compensation is </w:t>
      </w:r>
      <w:r w:rsidR="008813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available</w:t>
      </w:r>
      <w:r w:rsidRPr="003264B3">
        <w:rPr>
          <w:rFonts w:ascii="Times New Roman" w:hAnsi="Times New Roman" w:cs="Times New Roman"/>
          <w:szCs w:val="28"/>
        </w:rPr>
        <w:t xml:space="preserve">      </w:t>
      </w:r>
    </w:p>
    <w:p w:rsidR="009F1E4C" w:rsidRDefault="003264B3" w:rsidP="009F1E4C">
      <w:pPr>
        <w:pStyle w:val="Heading2"/>
        <w:ind w:left="720" w:right="1224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3264B3">
        <w:rPr>
          <w:rFonts w:ascii="Times New Roman" w:hAnsi="Times New Roman" w:cs="Times New Roman"/>
          <w:color w:val="000000" w:themeColor="text1"/>
          <w:szCs w:val="28"/>
        </w:rPr>
        <w:t>To find out more please contact:</w:t>
      </w:r>
    </w:p>
    <w:p w:rsidR="003264B3" w:rsidRPr="009F1E4C" w:rsidRDefault="003264B3" w:rsidP="009F1E4C">
      <w:pPr>
        <w:pStyle w:val="Heading2"/>
        <w:ind w:left="720" w:right="1224"/>
        <w:jc w:val="center"/>
        <w:rPr>
          <w:rFonts w:ascii="Times New Roman" w:hAnsi="Times New Roman" w:cs="Times New Roman"/>
          <w:szCs w:val="28"/>
        </w:rPr>
      </w:pPr>
      <w:r w:rsidRPr="003264B3">
        <w:rPr>
          <w:rFonts w:ascii="Times New Roman" w:hAnsi="Times New Roman" w:cs="Times New Roman"/>
          <w:sz w:val="24"/>
          <w:szCs w:val="24"/>
        </w:rPr>
        <w:t>Dr. Aneta Kielar at 520-621-5105</w:t>
      </w:r>
    </w:p>
    <w:p w:rsidR="00995349" w:rsidRDefault="006051F8" w:rsidP="006051F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264B3" w:rsidRPr="003264B3">
        <w:rPr>
          <w:rFonts w:ascii="Times New Roman" w:hAnsi="Times New Roman" w:cs="Times New Roman"/>
          <w:sz w:val="24"/>
          <w:szCs w:val="24"/>
        </w:rPr>
        <w:t xml:space="preserve">Or email: </w:t>
      </w:r>
      <w:hyperlink r:id="rId10" w:history="1">
        <w:r w:rsidR="00995349" w:rsidRPr="00F84577">
          <w:rPr>
            <w:rStyle w:val="Hyperlink"/>
            <w:rFonts w:ascii="Times New Roman" w:hAnsi="Times New Roman" w:cs="Times New Roman"/>
            <w:sz w:val="24"/>
            <w:szCs w:val="24"/>
          </w:rPr>
          <w:t>brainarizona@gmail.com</w:t>
        </w:r>
      </w:hyperlink>
    </w:p>
    <w:p w:rsidR="00995349" w:rsidRPr="00AC1AF0" w:rsidRDefault="003264B3" w:rsidP="00AC1AF0">
      <w:pPr>
        <w:widowControl w:val="0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3264B3">
        <w:rPr>
          <w:rFonts w:ascii="Times New Roman" w:hAnsi="Times New Roman" w:cs="Times New Roman"/>
          <w:sz w:val="24"/>
          <w:szCs w:val="24"/>
        </w:rPr>
        <w:t>Please write “</w:t>
      </w:r>
      <w:r w:rsidR="00AC1AF0">
        <w:rPr>
          <w:rFonts w:ascii="Times New Roman" w:hAnsi="Times New Roman" w:cs="Times New Roman"/>
          <w:sz w:val="24"/>
          <w:szCs w:val="24"/>
        </w:rPr>
        <w:t>TDCS</w:t>
      </w:r>
      <w:r w:rsidR="00995349">
        <w:rPr>
          <w:rFonts w:ascii="Times New Roman" w:hAnsi="Times New Roman" w:cs="Times New Roman"/>
          <w:sz w:val="24"/>
          <w:szCs w:val="24"/>
        </w:rPr>
        <w:t xml:space="preserve"> study” in the subject l</w:t>
      </w:r>
      <w:r w:rsidR="00AC1AF0">
        <w:rPr>
          <w:rFonts w:ascii="Times New Roman" w:hAnsi="Times New Roman" w:cs="Times New Roman"/>
          <w:sz w:val="24"/>
          <w:szCs w:val="24"/>
        </w:rPr>
        <w:t>ine</w:t>
      </w:r>
    </w:p>
    <w:p w:rsidR="003264B3" w:rsidRPr="005661F0" w:rsidRDefault="003264B3" w:rsidP="003264B3">
      <w:pPr>
        <w:pStyle w:val="CommentText"/>
        <w:ind w:left="0"/>
        <w:jc w:val="center"/>
        <w:rPr>
          <w:rFonts w:ascii="Times New Roman" w:hAnsi="Times New Roman"/>
          <w:color w:val="000000"/>
          <w:sz w:val="18"/>
          <w:szCs w:val="22"/>
        </w:rPr>
      </w:pPr>
      <w:r w:rsidRPr="005661F0">
        <w:rPr>
          <w:rFonts w:ascii="Times New Roman" w:hAnsi="Times New Roman"/>
          <w:color w:val="000000"/>
          <w:sz w:val="18"/>
          <w:szCs w:val="22"/>
        </w:rPr>
        <w:t xml:space="preserve">An Institutional Review Board responsible for human </w:t>
      </w:r>
      <w:proofErr w:type="gramStart"/>
      <w:r w:rsidRPr="005661F0">
        <w:rPr>
          <w:rFonts w:ascii="Times New Roman" w:hAnsi="Times New Roman"/>
          <w:color w:val="000000"/>
          <w:sz w:val="18"/>
          <w:szCs w:val="22"/>
        </w:rPr>
        <w:t>subjects</w:t>
      </w:r>
      <w:proofErr w:type="gramEnd"/>
      <w:r w:rsidRPr="005661F0">
        <w:rPr>
          <w:rFonts w:ascii="Times New Roman" w:hAnsi="Times New Roman"/>
          <w:color w:val="000000"/>
          <w:sz w:val="18"/>
          <w:szCs w:val="22"/>
        </w:rPr>
        <w:t xml:space="preserve"> research at The University of Arizona </w:t>
      </w:r>
    </w:p>
    <w:p w:rsidR="003264B3" w:rsidRPr="005661F0" w:rsidRDefault="003264B3" w:rsidP="003264B3">
      <w:pPr>
        <w:pStyle w:val="CommentText"/>
        <w:ind w:left="0"/>
        <w:jc w:val="center"/>
        <w:rPr>
          <w:rFonts w:ascii="Times New Roman" w:hAnsi="Times New Roman"/>
          <w:color w:val="000000"/>
          <w:sz w:val="18"/>
          <w:szCs w:val="22"/>
        </w:rPr>
      </w:pPr>
      <w:r w:rsidRPr="005661F0">
        <w:rPr>
          <w:rFonts w:ascii="Times New Roman" w:hAnsi="Times New Roman"/>
          <w:color w:val="000000"/>
          <w:sz w:val="18"/>
          <w:szCs w:val="22"/>
        </w:rPr>
        <w:t xml:space="preserve">reviewed this research project and found it to be acceptable, according to applicable state and federal regulations </w:t>
      </w:r>
    </w:p>
    <w:p w:rsidR="00F7260E" w:rsidRPr="005661F0" w:rsidRDefault="003264B3" w:rsidP="00995349">
      <w:pPr>
        <w:pStyle w:val="CommentText"/>
        <w:ind w:left="0"/>
        <w:jc w:val="center"/>
        <w:rPr>
          <w:rFonts w:ascii="Times New Roman" w:hAnsi="Times New Roman"/>
          <w:color w:val="000000"/>
          <w:sz w:val="18"/>
          <w:szCs w:val="22"/>
        </w:rPr>
      </w:pPr>
      <w:r w:rsidRPr="005661F0">
        <w:rPr>
          <w:rFonts w:ascii="Times New Roman" w:hAnsi="Times New Roman"/>
          <w:color w:val="000000"/>
          <w:sz w:val="18"/>
          <w:szCs w:val="22"/>
        </w:rPr>
        <w:t>and University policies designed to protect the rights and welfare of participants in research.</w:t>
      </w:r>
    </w:p>
    <w:sectPr w:rsidR="00F7260E" w:rsidRPr="005661F0" w:rsidSect="00BD126F">
      <w:pgSz w:w="12240" w:h="15840"/>
      <w:pgMar w:top="720" w:right="720" w:bottom="720" w:left="720" w:header="0" w:footer="720" w:gutter="0"/>
      <w:pgBorders>
        <w:top w:val="thinThickThinSmallGap" w:sz="24" w:space="1" w:color="0070C0"/>
        <w:left w:val="thinThickThinSmallGap" w:sz="24" w:space="4" w:color="0070C0"/>
        <w:bottom w:val="thinThickThinSmallGap" w:sz="24" w:space="1" w:color="0070C0"/>
        <w:right w:val="thinThickThinSmallGap" w:sz="24" w:space="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E4487"/>
    <w:multiLevelType w:val="hybridMultilevel"/>
    <w:tmpl w:val="47CE0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91F17"/>
    <w:multiLevelType w:val="hybridMultilevel"/>
    <w:tmpl w:val="AD261512"/>
    <w:lvl w:ilvl="0" w:tplc="DA6619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67AE"/>
    <w:multiLevelType w:val="hybridMultilevel"/>
    <w:tmpl w:val="7554B8E4"/>
    <w:lvl w:ilvl="0" w:tplc="9EBAF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3F"/>
    <w:rsid w:val="0008595D"/>
    <w:rsid w:val="00171EE9"/>
    <w:rsid w:val="0018412A"/>
    <w:rsid w:val="001C6566"/>
    <w:rsid w:val="00252B4F"/>
    <w:rsid w:val="002949BD"/>
    <w:rsid w:val="003264B3"/>
    <w:rsid w:val="003E7B26"/>
    <w:rsid w:val="00440015"/>
    <w:rsid w:val="004A4C5F"/>
    <w:rsid w:val="005661F0"/>
    <w:rsid w:val="005C3C1D"/>
    <w:rsid w:val="006051F8"/>
    <w:rsid w:val="00663EE3"/>
    <w:rsid w:val="00676DE7"/>
    <w:rsid w:val="006B5780"/>
    <w:rsid w:val="0073612F"/>
    <w:rsid w:val="00790236"/>
    <w:rsid w:val="007C6335"/>
    <w:rsid w:val="00881369"/>
    <w:rsid w:val="008B1F6E"/>
    <w:rsid w:val="008B2462"/>
    <w:rsid w:val="00995349"/>
    <w:rsid w:val="009F1E4C"/>
    <w:rsid w:val="00A22195"/>
    <w:rsid w:val="00A22250"/>
    <w:rsid w:val="00A52C7A"/>
    <w:rsid w:val="00AC1AF0"/>
    <w:rsid w:val="00AF3BDF"/>
    <w:rsid w:val="00B00A6A"/>
    <w:rsid w:val="00B339C8"/>
    <w:rsid w:val="00B75F00"/>
    <w:rsid w:val="00B84F68"/>
    <w:rsid w:val="00BB53E7"/>
    <w:rsid w:val="00BD126F"/>
    <w:rsid w:val="00BD269E"/>
    <w:rsid w:val="00D01C3F"/>
    <w:rsid w:val="00D22AE3"/>
    <w:rsid w:val="00D92DFB"/>
    <w:rsid w:val="00E16DA8"/>
    <w:rsid w:val="00E30663"/>
    <w:rsid w:val="00EB16EF"/>
    <w:rsid w:val="00F2232D"/>
    <w:rsid w:val="00F32B07"/>
    <w:rsid w:val="00F7260E"/>
    <w:rsid w:val="00F75389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72231-06AB-48A1-A855-ADC01296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3F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C3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C3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C3F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C3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C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C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C3F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C3F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C3F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C3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C3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C3F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C3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C3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C3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C3F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1C3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C3F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C3F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1C3F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01C3F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D01C3F"/>
    <w:rPr>
      <w:b/>
      <w:i/>
      <w:iCs/>
    </w:rPr>
  </w:style>
  <w:style w:type="paragraph" w:styleId="NoSpacing">
    <w:name w:val="No Spacing"/>
    <w:link w:val="NoSpacingChar"/>
    <w:uiPriority w:val="1"/>
    <w:qFormat/>
    <w:rsid w:val="00D01C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1C3F"/>
  </w:style>
  <w:style w:type="paragraph" w:styleId="ListParagraph">
    <w:name w:val="List Paragraph"/>
    <w:basedOn w:val="Normal"/>
    <w:uiPriority w:val="34"/>
    <w:qFormat/>
    <w:rsid w:val="00D01C3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01C3F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01C3F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C3F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C3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D01C3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01C3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01C3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01C3F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1C3F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C3F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D01C3F"/>
    <w:rPr>
      <w:b/>
      <w:caps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BD269E"/>
    <w:pPr>
      <w:spacing w:after="0" w:line="240" w:lineRule="auto"/>
      <w:ind w:left="720"/>
    </w:pPr>
    <w:rPr>
      <w:rFonts w:ascii="Arial Black" w:eastAsia="Times" w:hAnsi="Arial Black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269E"/>
    <w:rPr>
      <w:rFonts w:ascii="Arial Black" w:eastAsia="Times" w:hAnsi="Arial Black" w:cs="Times New Roman"/>
      <w:sz w:val="28"/>
      <w:szCs w:val="20"/>
    </w:rPr>
  </w:style>
  <w:style w:type="paragraph" w:styleId="CommentText">
    <w:name w:val="annotation text"/>
    <w:basedOn w:val="Normal"/>
    <w:link w:val="CommentTextChar"/>
    <w:rsid w:val="003264B3"/>
    <w:pPr>
      <w:spacing w:after="0" w:line="240" w:lineRule="auto"/>
      <w:ind w:left="720"/>
    </w:pPr>
    <w:rPr>
      <w:rFonts w:ascii="Palatino" w:eastAsia="Times" w:hAnsi="Palatino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64B3"/>
    <w:rPr>
      <w:rFonts w:ascii="Palatino" w:eastAsia="Times" w:hAnsi="Palatino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5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rainarizon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Aneta Kielar</cp:lastModifiedBy>
  <cp:revision>9</cp:revision>
  <dcterms:created xsi:type="dcterms:W3CDTF">2021-02-08T02:31:00Z</dcterms:created>
  <dcterms:modified xsi:type="dcterms:W3CDTF">2021-05-22T06:04:00Z</dcterms:modified>
</cp:coreProperties>
</file>